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spacing w:after="0" w:line="373" w:lineRule="exact"/>
        <w:ind w:right="180"/>
        <w:jc w:val="center"/>
        <w:rPr>
          <w:rFonts w:eastAsiaTheme="minorEastAsia"/>
          <w:sz w:val="20"/>
          <w:szCs w:val="20"/>
        </w:rPr>
      </w:pPr>
      <w:bookmarkStart w:id="0" w:name="_GoBack"/>
      <w:bookmarkEnd w:id="0"/>
      <w:r>
        <w:rPr>
          <w:rFonts w:ascii="宋体" w:hAnsi="宋体" w:eastAsia="宋体" w:cs="宋体"/>
          <w:b/>
          <w:bCs/>
          <w:sz w:val="28"/>
          <w:szCs w:val="28"/>
        </w:rPr>
        <w:t>附件：2024 生物制品原液 GMP 管理及各国检查要点解析和原液工艺验证/持续性工艺验证实战”专题培训班--报名表</w:t>
      </w:r>
    </w:p>
    <w:p>
      <w:pPr>
        <w:spacing w:after="0" w:line="353" w:lineRule="exact"/>
        <w:rPr>
          <w:rFonts w:eastAsiaTheme="minorEastAsia"/>
          <w:sz w:val="20"/>
          <w:szCs w:val="20"/>
        </w:rPr>
      </w:pPr>
    </w:p>
    <w:p>
      <w:pPr>
        <w:spacing w:after="0" w:line="165" w:lineRule="exact"/>
        <w:rPr>
          <w:rFonts w:eastAsiaTheme="minorEastAsia"/>
          <w:sz w:val="20"/>
          <w:szCs w:val="20"/>
        </w:rPr>
      </w:pPr>
    </w:p>
    <w:tbl>
      <w:tblPr>
        <w:tblStyle w:val="3"/>
        <w:tblW w:w="9277" w:type="dxa"/>
        <w:jc w:val="center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none" w:color="auto" w:sz="0" w:space="0"/>
          <w:insideV w:val="none" w:color="auto" w:sz="0" w:space="0"/>
        </w:tblBorders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1437"/>
        <w:gridCol w:w="968"/>
        <w:gridCol w:w="1701"/>
        <w:gridCol w:w="289"/>
        <w:gridCol w:w="1270"/>
        <w:gridCol w:w="1560"/>
        <w:gridCol w:w="2052"/>
      </w:tblGrid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728" w:hRule="atLeast"/>
          <w:jc w:val="center"/>
        </w:trPr>
        <w:tc>
          <w:tcPr>
            <w:tcW w:w="1437" w:type="dxa"/>
            <w:tcBorders>
              <w:top w:val="single" w:color="auto" w:sz="4" w:space="0"/>
              <w:left w:val="single" w:color="auto" w:sz="4" w:space="0"/>
              <w:bottom w:val="single" w:color="000000" w:sz="4" w:space="0"/>
              <w:right w:val="single" w:color="auto" w:sz="4" w:space="0"/>
            </w:tcBorders>
            <w:shd w:val="clear" w:color="auto" w:fill="D8D8D8" w:themeFill="background1" w:themeFillShade="D9"/>
            <w:vAlign w:val="center"/>
          </w:tcPr>
          <w:p>
            <w:pPr>
              <w:jc w:val="center"/>
              <w:rPr>
                <w:b/>
              </w:rPr>
            </w:pPr>
            <w:r>
              <w:rPr>
                <w:rFonts w:hint="eastAsia"/>
                <w:b/>
              </w:rPr>
              <w:t>单位名称</w:t>
            </w:r>
          </w:p>
        </w:tc>
        <w:tc>
          <w:tcPr>
            <w:tcW w:w="4228" w:type="dxa"/>
            <w:gridSpan w:val="4"/>
            <w:tcBorders>
              <w:top w:val="single" w:color="auto" w:sz="4" w:space="0"/>
              <w:left w:val="single" w:color="auto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jc w:val="center"/>
            </w:pPr>
          </w:p>
        </w:tc>
        <w:tc>
          <w:tcPr>
            <w:tcW w:w="1560" w:type="dxa"/>
            <w:tcBorders>
              <w:top w:val="single" w:color="auto" w:sz="4" w:space="0"/>
              <w:left w:val="single" w:color="000000" w:sz="4" w:space="0"/>
              <w:bottom w:val="single" w:color="000000" w:sz="4" w:space="0"/>
              <w:right w:val="single" w:color="auto" w:sz="4" w:space="0"/>
            </w:tcBorders>
            <w:shd w:val="clear" w:color="auto" w:fill="D8D8D8" w:themeFill="background1" w:themeFillShade="D9"/>
            <w:vAlign w:val="center"/>
          </w:tcPr>
          <w:p>
            <w:pPr>
              <w:jc w:val="center"/>
              <w:rPr>
                <w:b/>
              </w:rPr>
            </w:pPr>
            <w:r>
              <w:rPr>
                <w:rFonts w:hint="eastAsia"/>
                <w:b/>
              </w:rPr>
              <w:t>联系人</w:t>
            </w:r>
          </w:p>
        </w:tc>
        <w:tc>
          <w:tcPr>
            <w:tcW w:w="2052" w:type="dxa"/>
            <w:tcBorders>
              <w:top w:val="single" w:color="auto" w:sz="4" w:space="0"/>
              <w:left w:val="single" w:color="auto" w:sz="4" w:space="0"/>
              <w:bottom w:val="single" w:color="000000" w:sz="4" w:space="0"/>
              <w:right w:val="single" w:color="auto" w:sz="4" w:space="0"/>
            </w:tcBorders>
            <w:vAlign w:val="center"/>
          </w:tcPr>
          <w:p/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58" w:hRule="atLeast"/>
          <w:jc w:val="center"/>
        </w:trPr>
        <w:tc>
          <w:tcPr>
            <w:tcW w:w="1437" w:type="dxa"/>
            <w:tcBorders>
              <w:top w:val="single" w:color="000000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D8D8D8" w:themeFill="background1" w:themeFillShade="D9"/>
            <w:vAlign w:val="center"/>
          </w:tcPr>
          <w:p>
            <w:pPr>
              <w:jc w:val="center"/>
              <w:rPr>
                <w:b/>
              </w:rPr>
            </w:pPr>
            <w:r>
              <w:rPr>
                <w:rFonts w:hint="eastAsia"/>
                <w:b/>
              </w:rPr>
              <w:t xml:space="preserve">地 </w:t>
            </w:r>
            <w:r>
              <w:rPr>
                <w:b/>
              </w:rPr>
              <w:t xml:space="preserve">   址</w:t>
            </w:r>
          </w:p>
        </w:tc>
        <w:tc>
          <w:tcPr>
            <w:tcW w:w="4228" w:type="dxa"/>
            <w:gridSpan w:val="4"/>
            <w:tcBorders>
              <w:top w:val="single" w:color="000000" w:sz="4" w:space="0"/>
              <w:left w:val="single" w:color="auto" w:sz="4" w:space="0"/>
              <w:bottom w:val="single" w:color="auto" w:sz="4" w:space="0"/>
              <w:right w:val="single" w:color="000000" w:sz="4" w:space="0"/>
            </w:tcBorders>
            <w:vAlign w:val="center"/>
          </w:tcPr>
          <w:p>
            <w:pPr>
              <w:jc w:val="center"/>
            </w:pPr>
          </w:p>
        </w:tc>
        <w:tc>
          <w:tcPr>
            <w:tcW w:w="1560" w:type="dxa"/>
            <w:tcBorders>
              <w:top w:val="single" w:color="000000" w:sz="4" w:space="0"/>
              <w:left w:val="single" w:color="000000" w:sz="4" w:space="0"/>
              <w:bottom w:val="single" w:color="auto" w:sz="4" w:space="0"/>
              <w:right w:val="single" w:color="auto" w:sz="4" w:space="0"/>
            </w:tcBorders>
            <w:shd w:val="clear" w:color="auto" w:fill="D8D8D8" w:themeFill="background1" w:themeFillShade="D9"/>
            <w:vAlign w:val="center"/>
          </w:tcPr>
          <w:p>
            <w:pPr>
              <w:jc w:val="center"/>
              <w:rPr>
                <w:b/>
              </w:rPr>
            </w:pPr>
            <w:r>
              <w:rPr>
                <w:rFonts w:hint="eastAsia"/>
                <w:b/>
              </w:rPr>
              <w:t>邮</w:t>
            </w:r>
            <w:r>
              <w:rPr>
                <w:b/>
              </w:rPr>
              <w:t xml:space="preserve">  编</w:t>
            </w:r>
          </w:p>
        </w:tc>
        <w:tc>
          <w:tcPr>
            <w:tcW w:w="2052" w:type="dxa"/>
            <w:tcBorders>
              <w:top w:val="single" w:color="000000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/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473" w:hRule="atLeast"/>
          <w:jc w:val="center"/>
        </w:trPr>
        <w:tc>
          <w:tcPr>
            <w:tcW w:w="1437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D8D8D8" w:themeFill="background1" w:themeFillShade="D9"/>
            <w:vAlign w:val="center"/>
          </w:tcPr>
          <w:p>
            <w:pPr>
              <w:jc w:val="center"/>
              <w:rPr>
                <w:b/>
              </w:rPr>
            </w:pPr>
            <w:r>
              <w:rPr>
                <w:rFonts w:hint="eastAsia"/>
                <w:b/>
              </w:rPr>
              <w:t>姓</w:t>
            </w:r>
            <w:r>
              <w:rPr>
                <w:b/>
              </w:rPr>
              <w:t xml:space="preserve">  名</w:t>
            </w:r>
          </w:p>
        </w:tc>
        <w:tc>
          <w:tcPr>
            <w:tcW w:w="968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D8D8D8" w:themeFill="background1" w:themeFillShade="D9"/>
            <w:vAlign w:val="center"/>
          </w:tcPr>
          <w:p>
            <w:pPr>
              <w:jc w:val="center"/>
              <w:rPr>
                <w:b/>
              </w:rPr>
            </w:pPr>
            <w:r>
              <w:rPr>
                <w:rFonts w:hint="eastAsia"/>
                <w:b/>
              </w:rPr>
              <w:t>性别</w:t>
            </w:r>
          </w:p>
        </w:tc>
        <w:tc>
          <w:tcPr>
            <w:tcW w:w="1701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D8D8D8" w:themeFill="background1" w:themeFillShade="D9"/>
            <w:vAlign w:val="center"/>
          </w:tcPr>
          <w:p>
            <w:pPr>
              <w:jc w:val="center"/>
              <w:rPr>
                <w:b/>
              </w:rPr>
            </w:pPr>
            <w:r>
              <w:rPr>
                <w:rFonts w:hint="eastAsia"/>
                <w:b/>
              </w:rPr>
              <w:t>职务</w:t>
            </w:r>
          </w:p>
        </w:tc>
        <w:tc>
          <w:tcPr>
            <w:tcW w:w="1559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D8D8D8" w:themeFill="background1" w:themeFillShade="D9"/>
            <w:vAlign w:val="center"/>
          </w:tcPr>
          <w:p>
            <w:pPr>
              <w:jc w:val="center"/>
              <w:rPr>
                <w:b/>
              </w:rPr>
            </w:pPr>
            <w:r>
              <w:rPr>
                <w:rFonts w:hint="eastAsia"/>
                <w:b/>
              </w:rPr>
              <w:t>电 话</w:t>
            </w:r>
          </w:p>
        </w:tc>
        <w:tc>
          <w:tcPr>
            <w:tcW w:w="156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D8D8D8" w:themeFill="background1" w:themeFillShade="D9"/>
            <w:vAlign w:val="center"/>
          </w:tcPr>
          <w:p>
            <w:pPr>
              <w:jc w:val="center"/>
              <w:rPr>
                <w:b/>
              </w:rPr>
            </w:pPr>
            <w:r>
              <w:rPr>
                <w:rFonts w:hint="eastAsia"/>
                <w:b/>
              </w:rPr>
              <w:t>传真/</w:t>
            </w:r>
            <w:r>
              <w:rPr>
                <w:b/>
              </w:rPr>
              <w:t>E-mail</w:t>
            </w:r>
          </w:p>
        </w:tc>
        <w:tc>
          <w:tcPr>
            <w:tcW w:w="2052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D8D8D8" w:themeFill="background1" w:themeFillShade="D9"/>
            <w:vAlign w:val="center"/>
          </w:tcPr>
          <w:p>
            <w:pPr>
              <w:jc w:val="center"/>
              <w:rPr>
                <w:b/>
              </w:rPr>
            </w:pPr>
            <w:r>
              <w:rPr>
                <w:rFonts w:hint="eastAsia"/>
                <w:b/>
              </w:rPr>
              <w:t>手</w:t>
            </w:r>
            <w:r>
              <w:rPr>
                <w:b/>
              </w:rPr>
              <w:t xml:space="preserve"> 机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630" w:hRule="atLeast"/>
          <w:jc w:val="center"/>
        </w:trPr>
        <w:tc>
          <w:tcPr>
            <w:tcW w:w="1437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/>
        </w:tc>
        <w:tc>
          <w:tcPr>
            <w:tcW w:w="968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/>
        </w:tc>
        <w:tc>
          <w:tcPr>
            <w:tcW w:w="1701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/>
        </w:tc>
        <w:tc>
          <w:tcPr>
            <w:tcW w:w="1559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/>
        </w:tc>
        <w:tc>
          <w:tcPr>
            <w:tcW w:w="156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/>
        </w:tc>
        <w:tc>
          <w:tcPr>
            <w:tcW w:w="2052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/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630" w:hRule="atLeast"/>
          <w:jc w:val="center"/>
        </w:trPr>
        <w:tc>
          <w:tcPr>
            <w:tcW w:w="1437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/>
        </w:tc>
        <w:tc>
          <w:tcPr>
            <w:tcW w:w="968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/>
        </w:tc>
        <w:tc>
          <w:tcPr>
            <w:tcW w:w="1701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/>
        </w:tc>
        <w:tc>
          <w:tcPr>
            <w:tcW w:w="1559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/>
        </w:tc>
        <w:tc>
          <w:tcPr>
            <w:tcW w:w="156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/>
        </w:tc>
        <w:tc>
          <w:tcPr>
            <w:tcW w:w="2052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/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630" w:hRule="atLeast"/>
          <w:jc w:val="center"/>
        </w:trPr>
        <w:tc>
          <w:tcPr>
            <w:tcW w:w="1437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/>
        </w:tc>
        <w:tc>
          <w:tcPr>
            <w:tcW w:w="968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/>
        </w:tc>
        <w:tc>
          <w:tcPr>
            <w:tcW w:w="1701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/>
        </w:tc>
        <w:tc>
          <w:tcPr>
            <w:tcW w:w="1559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/>
        </w:tc>
        <w:tc>
          <w:tcPr>
            <w:tcW w:w="156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/>
        </w:tc>
        <w:tc>
          <w:tcPr>
            <w:tcW w:w="2052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/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30" w:hRule="atLeast"/>
          <w:jc w:val="center"/>
        </w:trPr>
        <w:tc>
          <w:tcPr>
            <w:tcW w:w="4395" w:type="dxa"/>
            <w:gridSpan w:val="4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r>
              <w:rPr>
                <w:rFonts w:hint="eastAsia"/>
              </w:rPr>
              <w:t>住宿是否需要住宿：</w:t>
            </w:r>
          </w:p>
        </w:tc>
        <w:tc>
          <w:tcPr>
            <w:tcW w:w="4882" w:type="dxa"/>
            <w:gridSpan w:val="3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r>
              <w:rPr>
                <w:rFonts w:hint="eastAsia"/>
              </w:rPr>
              <w:t xml:space="preserve">是否需要单间：  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726" w:hRule="atLeast"/>
          <w:jc w:val="center"/>
        </w:trPr>
        <w:tc>
          <w:tcPr>
            <w:tcW w:w="9277" w:type="dxa"/>
            <w:gridSpan w:val="7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after="0" w:line="340" w:lineRule="exact"/>
              <w:textAlignment w:val="auto"/>
              <w:rPr>
                <w:rFonts w:eastAsiaTheme="minorEastAsia"/>
                <w:sz w:val="24"/>
                <w:szCs w:val="24"/>
              </w:rPr>
            </w:pPr>
          </w:p>
          <w:p>
            <w:pPr>
              <w:pStyle w:val="2"/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40" w:lineRule="exact"/>
              <w:jc w:val="both"/>
              <w:textAlignment w:val="auto"/>
              <w:rPr>
                <w:rFonts w:hint="eastAsia" w:ascii="宋体" w:hAnsi="宋体" w:eastAsia="宋体" w:cs="宋体"/>
                <w:b w:val="0"/>
                <w:bCs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sz w:val="24"/>
                <w:szCs w:val="24"/>
              </w:rPr>
              <w:t>汇</w:t>
            </w:r>
            <w:r>
              <w:rPr>
                <w:rFonts w:hint="eastAsia" w:ascii="宋体" w:hAnsi="宋体" w:eastAsia="宋体" w:cs="宋体"/>
                <w:b w:val="0"/>
                <w:bCs/>
                <w:sz w:val="24"/>
                <w:szCs w:val="24"/>
                <w:highlight w:val="yellow"/>
              </w:rPr>
              <w:t>款账号：备注生物制品原液培训班</w:t>
            </w:r>
            <w:r>
              <w:rPr>
                <w:rFonts w:hint="eastAsia" w:ascii="宋体" w:hAnsi="宋体" w:eastAsia="宋体" w:cs="宋体"/>
                <w:b w:val="0"/>
                <w:bCs/>
                <w:sz w:val="24"/>
                <w:szCs w:val="24"/>
                <w:highlight w:val="yellow"/>
              </w:rPr>
              <w:tab/>
            </w:r>
            <w:r>
              <w:rPr>
                <w:rFonts w:hint="eastAsia" w:ascii="宋体" w:hAnsi="宋体" w:eastAsia="宋体" w:cs="宋体"/>
                <w:b w:val="0"/>
                <w:bCs/>
                <w:sz w:val="24"/>
                <w:szCs w:val="24"/>
              </w:rPr>
              <w:tab/>
            </w:r>
            <w:r>
              <w:rPr>
                <w:rFonts w:hint="eastAsia" w:ascii="宋体" w:hAnsi="宋体" w:eastAsia="宋体" w:cs="宋体"/>
                <w:b w:val="0"/>
                <w:bCs/>
                <w:sz w:val="24"/>
                <w:szCs w:val="24"/>
              </w:rPr>
              <w:tab/>
            </w:r>
            <w:r>
              <w:rPr>
                <w:rFonts w:hint="eastAsia" w:ascii="宋体" w:hAnsi="宋体" w:eastAsia="宋体" w:cs="宋体"/>
                <w:b w:val="0"/>
                <w:bCs/>
                <w:sz w:val="24"/>
                <w:szCs w:val="24"/>
              </w:rPr>
              <w:tab/>
            </w:r>
          </w:p>
          <w:p>
            <w:pPr>
              <w:pStyle w:val="2"/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40" w:lineRule="exact"/>
              <w:jc w:val="both"/>
              <w:textAlignment w:val="auto"/>
              <w:rPr>
                <w:rFonts w:hint="eastAsia" w:ascii="宋体" w:hAnsi="宋体" w:eastAsia="宋体" w:cs="宋体"/>
                <w:b w:val="0"/>
                <w:bCs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b w:val="0"/>
                <w:bCs/>
                <w:sz w:val="24"/>
                <w:szCs w:val="24"/>
              </w:rPr>
              <w:tab/>
            </w:r>
            <w:r>
              <w:rPr>
                <w:rFonts w:hint="eastAsia" w:ascii="宋体" w:hAnsi="宋体" w:eastAsia="宋体" w:cs="宋体"/>
                <w:b w:val="0"/>
                <w:bCs/>
                <w:sz w:val="24"/>
                <w:szCs w:val="24"/>
              </w:rPr>
              <w:t>户名：北京凯晟共赢企业管理有限公司</w:t>
            </w:r>
            <w:r>
              <w:rPr>
                <w:rFonts w:hint="eastAsia" w:ascii="宋体" w:hAnsi="宋体" w:eastAsia="宋体" w:cs="宋体"/>
                <w:b w:val="0"/>
                <w:bCs/>
                <w:sz w:val="24"/>
                <w:szCs w:val="24"/>
              </w:rPr>
              <w:tab/>
            </w:r>
            <w:r>
              <w:rPr>
                <w:rFonts w:hint="eastAsia" w:ascii="宋体" w:hAnsi="宋体" w:eastAsia="宋体" w:cs="宋体"/>
                <w:b w:val="0"/>
                <w:bCs/>
                <w:sz w:val="24"/>
                <w:szCs w:val="24"/>
              </w:rPr>
              <w:tab/>
            </w:r>
            <w:r>
              <w:rPr>
                <w:rFonts w:hint="eastAsia" w:ascii="宋体" w:hAnsi="宋体" w:eastAsia="宋体" w:cs="宋体"/>
                <w:b w:val="0"/>
                <w:bCs/>
                <w:sz w:val="24"/>
                <w:szCs w:val="24"/>
              </w:rPr>
              <w:tab/>
            </w:r>
          </w:p>
          <w:p>
            <w:pPr>
              <w:pStyle w:val="2"/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40" w:lineRule="exact"/>
              <w:jc w:val="both"/>
              <w:textAlignment w:val="auto"/>
              <w:rPr>
                <w:rFonts w:hint="eastAsia" w:ascii="宋体" w:hAnsi="宋体" w:eastAsia="宋体" w:cs="宋体"/>
                <w:b w:val="0"/>
                <w:bCs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b w:val="0"/>
                <w:bCs/>
                <w:sz w:val="24"/>
                <w:szCs w:val="24"/>
              </w:rPr>
              <w:tab/>
            </w:r>
            <w:r>
              <w:rPr>
                <w:rFonts w:hint="eastAsia" w:ascii="宋体" w:hAnsi="宋体" w:eastAsia="宋体" w:cs="宋体"/>
                <w:b w:val="0"/>
                <w:bCs/>
                <w:sz w:val="24"/>
                <w:szCs w:val="24"/>
              </w:rPr>
              <w:t>开户行：中国工商银行股份有限公司北京房山支行良乡支行</w:t>
            </w:r>
            <w:r>
              <w:rPr>
                <w:rFonts w:hint="eastAsia" w:ascii="宋体" w:hAnsi="宋体" w:eastAsia="宋体" w:cs="宋体"/>
                <w:b w:val="0"/>
                <w:bCs/>
                <w:sz w:val="24"/>
                <w:szCs w:val="24"/>
              </w:rPr>
              <w:tab/>
            </w:r>
          </w:p>
          <w:p>
            <w:pPr>
              <w:pStyle w:val="2"/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40" w:lineRule="exact"/>
              <w:jc w:val="both"/>
              <w:textAlignment w:val="auto"/>
              <w:rPr>
                <w:rFonts w:hint="eastAsia" w:ascii="宋体" w:hAnsi="宋体" w:eastAsia="宋体" w:cs="宋体"/>
                <w:b w:val="0"/>
                <w:bCs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b w:val="0"/>
                <w:bCs/>
                <w:sz w:val="24"/>
                <w:szCs w:val="24"/>
              </w:rPr>
              <w:tab/>
            </w:r>
            <w:r>
              <w:rPr>
                <w:rFonts w:hint="eastAsia" w:ascii="宋体" w:hAnsi="宋体" w:eastAsia="宋体" w:cs="宋体"/>
                <w:b w:val="0"/>
                <w:bCs/>
                <w:sz w:val="24"/>
                <w:szCs w:val="24"/>
              </w:rPr>
              <w:t>账号：020</w:t>
            </w:r>
            <w:r>
              <w:rPr>
                <w:rFonts w:hint="eastAsia" w:ascii="宋体" w:hAnsi="宋体" w:eastAsia="宋体" w:cs="宋体"/>
                <w:b w:val="0"/>
                <w:bCs/>
                <w:sz w:val="24"/>
                <w:szCs w:val="24"/>
              </w:rPr>
              <w:tab/>
            </w:r>
            <w:r>
              <w:rPr>
                <w:rFonts w:hint="eastAsia" w:ascii="宋体" w:hAnsi="宋体" w:eastAsia="宋体" w:cs="宋体"/>
                <w:b w:val="0"/>
                <w:bCs/>
                <w:sz w:val="24"/>
                <w:szCs w:val="24"/>
              </w:rPr>
              <w:t>0316909100069663</w:t>
            </w:r>
            <w:r>
              <w:rPr>
                <w:rFonts w:hint="eastAsia" w:ascii="宋体" w:hAnsi="宋体" w:eastAsia="宋体" w:cs="宋体"/>
                <w:b w:val="0"/>
                <w:bCs/>
                <w:sz w:val="24"/>
                <w:szCs w:val="24"/>
              </w:rPr>
              <w:tab/>
            </w:r>
            <w:r>
              <w:rPr>
                <w:rFonts w:hint="eastAsia" w:ascii="宋体" w:hAnsi="宋体" w:eastAsia="宋体" w:cs="宋体"/>
                <w:b w:val="0"/>
                <w:bCs/>
                <w:sz w:val="24"/>
                <w:szCs w:val="24"/>
              </w:rPr>
              <w:tab/>
            </w:r>
            <w:r>
              <w:rPr>
                <w:rFonts w:hint="eastAsia" w:ascii="宋体" w:hAnsi="宋体" w:eastAsia="宋体" w:cs="宋体"/>
                <w:b w:val="0"/>
                <w:bCs/>
                <w:sz w:val="24"/>
                <w:szCs w:val="24"/>
              </w:rPr>
              <w:tab/>
            </w:r>
          </w:p>
          <w:p>
            <w:pPr>
              <w:pStyle w:val="2"/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40" w:lineRule="exact"/>
              <w:jc w:val="both"/>
              <w:textAlignment w:val="auto"/>
              <w:rPr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b w:val="0"/>
                <w:bCs/>
                <w:sz w:val="24"/>
                <w:szCs w:val="24"/>
              </w:rPr>
              <w:t>（注：发票显示银行：中国工商银行股份有限公司北京加州水郡支行）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740" w:hRule="atLeast"/>
          <w:jc w:val="center"/>
        </w:trPr>
        <w:tc>
          <w:tcPr>
            <w:tcW w:w="9277" w:type="dxa"/>
            <w:gridSpan w:val="7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</w:tcPr>
          <w:p>
            <w:pPr>
              <w:spacing w:line="480" w:lineRule="exact"/>
              <w:ind w:firstLine="560" w:firstLineChars="200"/>
              <w:jc w:val="left"/>
              <w:rPr>
                <w:rFonts w:hint="eastAsia" w:ascii="微软雅黑" w:hAnsi="微软雅黑" w:eastAsia="微软雅黑" w:cs="微软雅黑"/>
                <w:bCs/>
                <w:kern w:val="0"/>
                <w:sz w:val="28"/>
                <w:szCs w:val="28"/>
              </w:rPr>
            </w:pPr>
            <w:r>
              <w:rPr>
                <w:rFonts w:hint="eastAsia" w:ascii="微软雅黑" w:hAnsi="微软雅黑" w:eastAsia="微软雅黑" w:cs="微软雅黑"/>
                <w:bCs/>
                <w:kern w:val="0"/>
                <w:sz w:val="28"/>
                <w:szCs w:val="28"/>
              </w:rPr>
              <w:t>联系人：</w:t>
            </w:r>
            <w:r>
              <w:rPr>
                <w:rFonts w:hint="eastAsia" w:ascii="微软雅黑" w:hAnsi="微软雅黑" w:eastAsia="微软雅黑" w:cs="微软雅黑"/>
                <w:bCs/>
                <w:kern w:val="0"/>
                <w:sz w:val="28"/>
                <w:szCs w:val="28"/>
                <w:lang w:val="en-US" w:eastAsia="zh-CN"/>
              </w:rPr>
              <w:t xml:space="preserve">赵老师     </w:t>
            </w:r>
            <w:r>
              <w:rPr>
                <w:rFonts w:hint="eastAsia" w:ascii="微软雅黑" w:hAnsi="微软雅黑" w:eastAsia="微软雅黑" w:cs="微软雅黑"/>
                <w:bCs/>
                <w:kern w:val="0"/>
                <w:sz w:val="28"/>
                <w:szCs w:val="28"/>
              </w:rPr>
              <w:t xml:space="preserve">  电话：1</w:t>
            </w:r>
            <w:r>
              <w:rPr>
                <w:rFonts w:hint="eastAsia" w:ascii="微软雅黑" w:hAnsi="微软雅黑" w:eastAsia="微软雅黑" w:cs="微软雅黑"/>
                <w:bCs/>
                <w:kern w:val="0"/>
                <w:sz w:val="28"/>
                <w:szCs w:val="28"/>
                <w:lang w:val="en-US" w:eastAsia="zh-CN"/>
              </w:rPr>
              <w:t>3001080157（同微信）</w:t>
            </w:r>
            <w:r>
              <w:rPr>
                <w:rFonts w:hint="eastAsia" w:ascii="微软雅黑" w:hAnsi="微软雅黑" w:eastAsia="微软雅黑" w:cs="微软雅黑"/>
                <w:bCs/>
                <w:kern w:val="0"/>
                <w:sz w:val="28"/>
                <w:szCs w:val="28"/>
              </w:rPr>
              <w:t xml:space="preserve">  </w:t>
            </w:r>
          </w:p>
          <w:p>
            <w:pPr>
              <w:spacing w:line="480" w:lineRule="exact"/>
              <w:ind w:firstLine="560" w:firstLineChars="200"/>
              <w:jc w:val="left"/>
              <w:rPr>
                <w:rFonts w:cs="宋体"/>
                <w:kern w:val="0"/>
              </w:rPr>
            </w:pPr>
            <w:r>
              <w:rPr>
                <w:rFonts w:hint="eastAsia" w:ascii="微软雅黑" w:hAnsi="微软雅黑" w:eastAsia="微软雅黑" w:cs="微软雅黑"/>
                <w:bCs/>
                <w:kern w:val="0"/>
                <w:sz w:val="28"/>
                <w:szCs w:val="28"/>
              </w:rPr>
              <w:t>电子邮箱：</w:t>
            </w:r>
            <w:r>
              <w:rPr>
                <w:rFonts w:hint="eastAsia" w:ascii="微软雅黑" w:hAnsi="微软雅黑" w:cs="微软雅黑"/>
                <w:bCs/>
                <w:kern w:val="0"/>
                <w:sz w:val="28"/>
                <w:szCs w:val="28"/>
                <w:lang w:val="en-US" w:eastAsia="zh-CN"/>
              </w:rPr>
              <w:t>909216219@qq</w:t>
            </w:r>
            <w:r>
              <w:rPr>
                <w:rFonts w:hint="eastAsia" w:ascii="微软雅黑" w:hAnsi="微软雅黑" w:eastAsia="微软雅黑" w:cs="微软雅黑"/>
                <w:bCs/>
                <w:kern w:val="0"/>
                <w:sz w:val="28"/>
                <w:szCs w:val="28"/>
              </w:rPr>
              <w:t>.com</w:t>
            </w:r>
            <w:r>
              <w:rPr>
                <w:rFonts w:hint="eastAsia"/>
              </w:rPr>
              <w:t xml:space="preserve">          </w:t>
            </w:r>
            <w:r>
              <w:rPr>
                <w:rFonts w:hint="eastAsia" w:cs="宋体"/>
                <w:kern w:val="0"/>
              </w:rPr>
              <w:t xml:space="preserve"> 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740" w:hRule="atLeast"/>
          <w:jc w:val="center"/>
        </w:trPr>
        <w:tc>
          <w:tcPr>
            <w:tcW w:w="9277" w:type="dxa"/>
            <w:gridSpan w:val="7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</w:tcPr>
          <w:p>
            <w:pPr>
              <w:spacing w:after="0" w:line="251" w:lineRule="exact"/>
              <w:ind w:left="120"/>
              <w:rPr>
                <w:rFonts w:ascii="宋体" w:hAnsi="宋体" w:eastAsia="宋体" w:cs="宋体"/>
                <w:b/>
                <w:bCs/>
                <w:sz w:val="22"/>
                <w:szCs w:val="22"/>
              </w:rPr>
            </w:pPr>
          </w:p>
          <w:p>
            <w:pPr>
              <w:spacing w:after="0" w:line="251" w:lineRule="exact"/>
              <w:ind w:left="120"/>
              <w:rPr>
                <w:rFonts w:eastAsiaTheme="minorEastAsia"/>
                <w:sz w:val="20"/>
                <w:szCs w:val="20"/>
              </w:rPr>
            </w:pPr>
            <w:r>
              <w:rPr>
                <w:rFonts w:ascii="宋体" w:hAnsi="宋体" w:eastAsia="宋体" w:cs="宋体"/>
                <w:b/>
                <w:bCs/>
                <w:sz w:val="22"/>
                <w:szCs w:val="22"/>
              </w:rPr>
              <w:t>针对本次培训专题内容，结合实际工作中遇到哪些问题？以便我们反馈给老师并到会场交流探</w:t>
            </w:r>
          </w:p>
          <w:p>
            <w:pPr>
              <w:spacing w:after="0" w:line="146" w:lineRule="exact"/>
              <w:rPr>
                <w:rFonts w:eastAsiaTheme="minorEastAsia"/>
                <w:sz w:val="20"/>
                <w:szCs w:val="20"/>
              </w:rPr>
            </w:pPr>
          </w:p>
          <w:p>
            <w:pPr>
              <w:spacing w:after="0" w:line="274" w:lineRule="exact"/>
              <w:ind w:left="120"/>
              <w:rPr>
                <w:rFonts w:eastAsiaTheme="minorEastAsia"/>
                <w:sz w:val="20"/>
                <w:szCs w:val="20"/>
              </w:rPr>
            </w:pPr>
            <w:r>
              <w:rPr>
                <w:rFonts w:ascii="宋体" w:hAnsi="宋体" w:eastAsia="宋体" w:cs="宋体"/>
                <w:b/>
                <w:bCs/>
              </w:rPr>
              <w:t>讨、答疑解惑。</w:t>
            </w:r>
          </w:p>
          <w:p>
            <w:pPr>
              <w:spacing w:after="0" w:line="53" w:lineRule="exact"/>
              <w:rPr>
                <w:rFonts w:eastAsiaTheme="minorEastAsia"/>
                <w:sz w:val="20"/>
                <w:szCs w:val="20"/>
              </w:rPr>
            </w:pPr>
          </w:p>
          <w:p>
            <w:pPr>
              <w:spacing w:after="0" w:line="274" w:lineRule="exact"/>
              <w:ind w:left="120"/>
              <w:rPr>
                <w:rFonts w:eastAsiaTheme="minorEastAsia"/>
                <w:sz w:val="20"/>
                <w:szCs w:val="20"/>
              </w:rPr>
            </w:pPr>
            <w:r>
              <w:rPr>
                <w:rFonts w:ascii="宋体" w:hAnsi="宋体" w:eastAsia="宋体" w:cs="宋体"/>
              </w:rPr>
              <w:t>问题 1、</w:t>
            </w:r>
          </w:p>
          <w:p>
            <w:pPr>
              <w:spacing w:after="0" w:line="348" w:lineRule="exact"/>
              <w:rPr>
                <w:rFonts w:eastAsiaTheme="minorEastAsia"/>
                <w:sz w:val="20"/>
                <w:szCs w:val="20"/>
              </w:rPr>
            </w:pPr>
          </w:p>
          <w:p>
            <w:pPr>
              <w:spacing w:after="0" w:line="274" w:lineRule="exact"/>
              <w:ind w:left="120"/>
              <w:rPr>
                <w:rFonts w:hint="eastAsia" w:ascii="微软雅黑" w:hAnsi="微软雅黑" w:eastAsia="微软雅黑" w:cs="微软雅黑"/>
                <w:bCs/>
                <w:kern w:val="0"/>
                <w:sz w:val="28"/>
                <w:szCs w:val="28"/>
              </w:rPr>
            </w:pPr>
            <w:r>
              <w:rPr>
                <w:rFonts w:ascii="宋体" w:hAnsi="宋体" w:eastAsia="宋体" w:cs="宋体"/>
              </w:rPr>
              <w:t>问题 2、</w:t>
            </w:r>
          </w:p>
        </w:tc>
      </w:tr>
    </w:tbl>
    <w:p>
      <w:pPr>
        <w:spacing w:after="0" w:line="274" w:lineRule="exact"/>
        <w:ind w:left="120"/>
        <w:rPr>
          <w:rFonts w:eastAsiaTheme="minorEastAsia"/>
          <w:sz w:val="20"/>
          <w:szCs w:val="20"/>
        </w:rPr>
      </w:pPr>
    </w:p>
    <w:sectPr>
      <w:pgSz w:w="11900" w:h="16838"/>
      <w:pgMar w:top="1440" w:right="1226" w:bottom="1440" w:left="1400" w:header="0" w:footer="0" w:gutter="0"/>
      <w:cols w:equalWidth="0" w:num="1">
        <w:col w:w="9280"/>
      </w:cols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CC"/>
    <w:family w:val="roman"/>
    <w:pitch w:val="default"/>
    <w:sig w:usb0="E0002AFF" w:usb1="C0007841" w:usb2="00000009" w:usb3="00000000" w:csb0="400001FF" w:csb1="FFFF0000"/>
  </w:font>
  <w:font w:name="宋体">
    <w:panose1 w:val="02010600030101010101"/>
    <w:charset w:val="7A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AFF" w:usb1="C0007843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A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10002FF" w:usb1="4000ACFF" w:usb2="00000009" w:usb3="00000000" w:csb0="2000019F" w:csb1="00000000"/>
  </w:font>
  <w:font w:name="等线">
    <w:altName w:val="Arial Unicode MS"/>
    <w:panose1 w:val="02010600030101010101"/>
    <w:charset w:val="86"/>
    <w:family w:val="auto"/>
    <w:pitch w:val="default"/>
    <w:sig w:usb0="00000000" w:usb1="00000000" w:usb2="00000016" w:usb3="00000000" w:csb0="0004000F" w:csb1="00000000"/>
  </w:font>
  <w:font w:name="微软雅黑">
    <w:panose1 w:val="020B0503020204020204"/>
    <w:charset w:val="86"/>
    <w:family w:val="swiss"/>
    <w:pitch w:val="default"/>
    <w:sig w:usb0="80000287" w:usb1="280F3C52" w:usb2="00000016" w:usb3="00000000" w:csb0="0004001F" w:csb1="00000000"/>
  </w:font>
  <w:font w:name="Tahoma">
    <w:panose1 w:val="020B0604030504040204"/>
    <w:charset w:val="00"/>
    <w:family w:val="auto"/>
    <w:pitch w:val="default"/>
    <w:sig w:usb0="E1002EFF" w:usb1="C000605B" w:usb2="00000029" w:usb3="00000000" w:csb0="200101FF" w:csb1="20280000"/>
  </w:font>
  <w:font w:name="Arial Unicode MS">
    <w:panose1 w:val="020B0604020202020204"/>
    <w:charset w:val="86"/>
    <w:family w:val="auto"/>
    <w:pitch w:val="default"/>
    <w:sig w:usb0="FFFFFFFF" w:usb1="E9FFFFFF" w:usb2="0000003F" w:usb3="00000000" w:csb0="603F01FF" w:csb1="FFFF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10"/>
  <w:documentProtection w:enforcement="0"/>
  <w:defaultTabStop w:val="720"/>
  <w:noPunctuationKerning w:val="1"/>
  <w:characterSpacingControl w:val="doNotCompress"/>
  <w:compat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docVars>
    <w:docVar w:name="commondata" w:val="eyJoZGlkIjoiOTVkYmQyYzZmMjE3MDEwOTFmYThkOGVkNDFlZTY4YzYifQ=="/>
  </w:docVars>
  <w:rsids>
    <w:rsidRoot w:val="00A77B3E"/>
    <w:rsid w:val="00A77B3E"/>
    <w:rsid w:val="00CA2A55"/>
    <w:rsid w:val="0D2A0A24"/>
    <w:rsid w:val="65C0120D"/>
    <w:rsid w:val="6CD604F3"/>
  </w:rsids>
  <m:mathPr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="Times New Roman" w:hAnsi="Times New Roman" w:eastAsia="Times New Roman" w:cs="Times New Roman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qFormat="1" w:unhideWhenUsed="0" w:uiPriority="0" w:name="Default Paragraph Font"/>
    <w:lsdException w:unhideWhenUsed="0" w:uiPriority="0" w:semiHidden="0" w:name="Body Text"/>
    <w:lsdException w:qFormat="1"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rPr>
      <w:rFonts w:ascii="Times New Roman" w:hAnsi="Times New Roman" w:eastAsia="Times New Roman" w:cs="Times New Roman"/>
      <w:sz w:val="24"/>
      <w:szCs w:val="24"/>
      <w:lang w:val="en-US" w:eastAsia="en-US" w:bidi="ar-SA"/>
    </w:rPr>
  </w:style>
  <w:style w:type="character" w:default="1" w:styleId="4">
    <w:name w:val="Default Paragraph Font"/>
    <w:semiHidden/>
    <w:qFormat/>
    <w:uiPriority w:val="0"/>
  </w:style>
  <w:style w:type="table" w:default="1" w:styleId="3">
    <w:name w:val="Normal Table"/>
    <w:autoRedefine/>
    <w:semiHidden/>
    <w:qFormat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Body Text Indent"/>
    <w:basedOn w:val="1"/>
    <w:qFormat/>
    <w:uiPriority w:val="0"/>
    <w:pPr>
      <w:widowControl/>
      <w:spacing w:line="560" w:lineRule="atLeast"/>
      <w:ind w:left="2" w:leftChars="-202" w:right="-483" w:rightChars="-230" w:hanging="426" w:hangingChars="133"/>
      <w:jc w:val="center"/>
    </w:pPr>
    <w:rPr>
      <w:rFonts w:ascii="等线" w:hAnsi="等线" w:eastAsia="等线"/>
      <w:b/>
      <w:kern w:val="0"/>
      <w:sz w:val="32"/>
      <w:szCs w:val="32"/>
    </w:rPr>
  </w:style>
</w:styles>
</file>

<file path=word/_rels/document.xml.rels><?xml version="1.0" encoding="UTF-8" standalone="yes"?>
<Relationships xmlns="http://schemas.openxmlformats.org/package/2006/relationships"><Relationship Id="rId4" Type="http://schemas.openxmlformats.org/officeDocument/2006/relationships/fontTable" Target="fontTable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</Template>
  <Pages>1</Pages>
  <Words>3202</Words>
  <Characters>3392</Characters>
  <Lines>1</Lines>
  <Paragraphs>1</Paragraphs>
  <TotalTime>22</TotalTime>
  <ScaleCrop>false</ScaleCrop>
  <LinksUpToDate>false</LinksUpToDate>
  <CharactersWithSpaces>3524</CharactersWithSpaces>
  <Application>WPS Office_12.1.0.16929_F1E327BC-269C-435d-A152-05C5408002CA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2024-06-21T10:35:00Z</dcterms:created>
  <dc:creator>Administrator</dc:creator>
  <cp:lastModifiedBy>Administrator</cp:lastModifiedBy>
  <dcterms:modified xsi:type="dcterms:W3CDTF">2024-07-31T07:43:39Z</dcterms:modified>
  <cp:revision>1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2052-12.1.0.16929</vt:lpwstr>
  </property>
  <property fmtid="{D5CDD505-2E9C-101B-9397-08002B2CF9AE}" pid="3" name="ICV">
    <vt:lpwstr>90455DFD1F384374A078EA691536569F_13</vt:lpwstr>
  </property>
</Properties>
</file>