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7DDB5D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附件二：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2024第二期基于AI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的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蛋白质结构解析与智能设计专题培训班报名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表</w:t>
      </w:r>
    </w:p>
    <w:tbl>
      <w:tblPr>
        <w:tblStyle w:val="4"/>
        <w:tblpPr w:leftFromText="180" w:rightFromText="180" w:vertAnchor="text" w:horzAnchor="page" w:tblpXSpec="center" w:tblpY="174"/>
        <w:tblOverlap w:val="never"/>
        <w:tblW w:w="985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26"/>
        <w:gridCol w:w="942"/>
        <w:gridCol w:w="1094"/>
        <w:gridCol w:w="2020"/>
        <w:gridCol w:w="2115"/>
        <w:gridCol w:w="1405"/>
      </w:tblGrid>
      <w:tr w14:paraId="2DC33C2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AFAA014"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发 票 抬 头</w:t>
            </w:r>
          </w:p>
        </w:tc>
        <w:tc>
          <w:tcPr>
            <w:tcW w:w="7576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224C5B32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05056B4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C2F7E26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  <w:t>纳税人识别号</w:t>
            </w:r>
          </w:p>
        </w:tc>
        <w:tc>
          <w:tcPr>
            <w:tcW w:w="6171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B99B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9B1C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728A4CE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F247D29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地 址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799B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0F6DE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12D246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8111986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电 话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297F2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62C2F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03DEC3F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5839BF8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名 称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B459A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1CC56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351A0B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BB2CD07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账 号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84CA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79A8A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64332D2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F2AE4EF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 票  项  目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E6174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培训费□  会务费□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  票□  普  票□</w:t>
            </w: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33D47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1890597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F3B22A8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参</w:t>
            </w:r>
          </w:p>
          <w:p w14:paraId="7E895453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 代  表 登</w:t>
            </w:r>
          </w:p>
          <w:p w14:paraId="55DFACD9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记</w:t>
            </w: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573F0747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姓  名</w:t>
            </w: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78C172F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性 别</w:t>
            </w: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6EA7E11E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职务/称</w:t>
            </w: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218F45B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手   机</w:t>
            </w: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2201C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   电 子 邮 箱</w:t>
            </w:r>
          </w:p>
        </w:tc>
      </w:tr>
      <w:tr w14:paraId="77C9A43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6A2D2EB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7190B12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3EB4A62D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4612E9FF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7ACCD14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57795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2370AC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5467FC53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4D0239DD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53474BF2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0E7F3FD4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677B1C19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9A292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3299461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329FE9F6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5F83CDAD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6741860B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4082E93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0B20CDC7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4E72C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5FFB072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2291325F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4D071BE4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394EC802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0EA13379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701EE44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0D30E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25CED0B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75A5713">
            <w:pPr>
              <w:spacing w:line="0" w:lineRule="atLeast"/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</w:pPr>
          </w:p>
        </w:tc>
        <w:tc>
          <w:tcPr>
            <w:tcW w:w="9202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E19F3">
            <w:pPr>
              <w:spacing w:line="0" w:lineRule="atLeast"/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15"/>
                <w:lang w:val="en-US" w:eastAsia="zh-CN"/>
              </w:rPr>
              <w:t>其他要求及备注事项：</w:t>
            </w:r>
          </w:p>
        </w:tc>
      </w:tr>
      <w:tr w14:paraId="037871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A4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  <w:lang w:val="en-US" w:eastAsia="zh-CN"/>
              </w:rPr>
              <w:t>会议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  <w:t>指定收款账户：</w:t>
            </w:r>
          </w:p>
          <w:p w14:paraId="2E00A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  <w:t>户  名: 中科凯晟（北京）化工技术研究院</w:t>
            </w:r>
          </w:p>
          <w:p w14:paraId="758F3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  <w:t>开户行: 中国工商银行北京玉泉路支行</w:t>
            </w:r>
          </w:p>
          <w:p w14:paraId="16762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  <w:t>账  号: 020 006 300 920 008 7710</w:t>
            </w:r>
          </w:p>
          <w:p w14:paraId="30D93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  <w:t>汇款请注明：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  <w:lang w:val="en-US" w:eastAsia="zh-CN"/>
              </w:rPr>
              <w:t>线上AI蛋白培训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  <w:t>费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  <w:lang w:val="en-US" w:eastAsia="zh-CN"/>
              </w:rPr>
              <w:t>用</w:t>
            </w:r>
          </w:p>
        </w:tc>
      </w:tr>
      <w:tr w14:paraId="3EC08A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849C1">
            <w:pPr>
              <w:spacing w:line="300" w:lineRule="exact"/>
              <w:rPr>
                <w:rFonts w:hint="eastAsia" w:ascii="微软雅黑" w:hAnsi="微软雅黑" w:eastAsia="微软雅黑" w:cs="微软雅黑"/>
                <w:sz w:val="20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15"/>
              </w:rPr>
              <w:t>1、请您准确填写上表各项信息,以便会务组制作代表证等相关会议资料。</w:t>
            </w:r>
          </w:p>
          <w:p w14:paraId="25BFDC85">
            <w:pPr>
              <w:spacing w:line="300" w:lineRule="exact"/>
              <w:rPr>
                <w:rFonts w:hint="eastAsia" w:ascii="微软雅黑" w:hAnsi="微软雅黑" w:eastAsia="微软雅黑" w:cs="微软雅黑"/>
                <w:b/>
                <w:sz w:val="20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15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sz w:val="20"/>
                <w:szCs w:val="15"/>
              </w:rPr>
              <w:t>、请您在回传此确认表后3个工作日内办理付款。</w:t>
            </w:r>
          </w:p>
          <w:p w14:paraId="2C8148DD">
            <w:pPr>
              <w:spacing w:line="300" w:lineRule="exact"/>
              <w:rPr>
                <w:rFonts w:hint="eastAsia" w:ascii="微软雅黑" w:hAnsi="微软雅黑" w:eastAsia="微软雅黑" w:cs="微软雅黑"/>
                <w:sz w:val="20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15"/>
              </w:rPr>
              <w:t>3、款到后我们会给您出具正式会议用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0"/>
                <w:szCs w:val="15"/>
              </w:rPr>
              <w:t>增值税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0"/>
                <w:szCs w:val="15"/>
                <w:lang w:val="en-US" w:eastAsia="zh-CN"/>
              </w:rPr>
              <w:t>专用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0"/>
                <w:szCs w:val="15"/>
              </w:rPr>
              <w:t>发票</w:t>
            </w:r>
            <w:r>
              <w:rPr>
                <w:rFonts w:hint="eastAsia" w:ascii="微软雅黑" w:hAnsi="微软雅黑" w:eastAsia="微软雅黑" w:cs="微软雅黑"/>
                <w:sz w:val="20"/>
                <w:szCs w:val="15"/>
              </w:rPr>
              <w:t>。</w:t>
            </w:r>
          </w:p>
          <w:p w14:paraId="41052448">
            <w:pPr>
              <w:spacing w:line="300" w:lineRule="exact"/>
              <w:ind w:left="353" w:hanging="294" w:hangingChars="147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15"/>
              </w:rPr>
              <w:t>4、我们在会议召开前一周左右给您发第二轮报到通知。</w:t>
            </w:r>
          </w:p>
        </w:tc>
      </w:tr>
      <w:tr w14:paraId="3A366AB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1C1AF">
            <w:pPr>
              <w:spacing w:line="440" w:lineRule="exact"/>
              <w:ind w:firstLine="555"/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电    话：1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  <w:lang w:val="en-US" w:eastAsia="zh-CN"/>
              </w:rPr>
              <w:t>3001080157（同微信）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 xml:space="preserve">         </w:t>
            </w:r>
          </w:p>
          <w:p w14:paraId="38CCB8C4">
            <w:pPr>
              <w:spacing w:line="440" w:lineRule="exact"/>
              <w:ind w:firstLine="555"/>
              <w:rPr>
                <w:rFonts w:hint="default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联 系 人：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  <w:lang w:val="en-US" w:eastAsia="zh-CN"/>
              </w:rPr>
              <w:t>赵老师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 xml:space="preserve">               电子邮箱：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  <w:lang w:val="en-US" w:eastAsia="zh-CN"/>
              </w:rPr>
              <w:t>zghg2012@126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.com</w:t>
            </w:r>
          </w:p>
        </w:tc>
      </w:tr>
    </w:tbl>
    <w:p w14:paraId="6060AE98">
      <w:pPr>
        <w:rPr>
          <w:rFonts w:hint="eastAsia" w:ascii="微软雅黑" w:hAnsi="微软雅黑" w:eastAsia="微软雅黑" w:cs="微软雅黑"/>
          <w:i w:val="0"/>
          <w:iCs w:val="0"/>
          <w:caps w:val="0"/>
          <w:color w:val="303A4E"/>
          <w:spacing w:val="0"/>
          <w:sz w:val="16"/>
          <w:szCs w:val="16"/>
          <w:shd w:val="clear" w:fill="FFFFFF"/>
          <w:lang w:val="en-US" w:eastAsia="zh-CN"/>
        </w:rPr>
      </w:pPr>
    </w:p>
    <w:sectPr>
      <w:pgSz w:w="11906" w:h="16838"/>
      <w:pgMar w:top="1440" w:right="1349" w:bottom="1440" w:left="134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OTFhNWEwMGQwZWU0NjA4MjM2MzhlYTAxNDNhN2EifQ=="/>
  </w:docVars>
  <w:rsids>
    <w:rsidRoot w:val="00000000"/>
    <w:rsid w:val="03F4324F"/>
    <w:rsid w:val="0CEB1914"/>
    <w:rsid w:val="24042E63"/>
    <w:rsid w:val="2DE03A62"/>
    <w:rsid w:val="2FB951EB"/>
    <w:rsid w:val="33884F17"/>
    <w:rsid w:val="3C866522"/>
    <w:rsid w:val="440F7E5C"/>
    <w:rsid w:val="47DA3B7C"/>
    <w:rsid w:val="4B713D0A"/>
    <w:rsid w:val="505C0A04"/>
    <w:rsid w:val="59234ECA"/>
    <w:rsid w:val="5A7B6CD4"/>
    <w:rsid w:val="6A3D7B02"/>
    <w:rsid w:val="6E871707"/>
    <w:rsid w:val="6EA92795"/>
    <w:rsid w:val="7592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line="560" w:lineRule="atLeast"/>
      <w:ind w:firstLine="555"/>
    </w:pPr>
    <w:rPr>
      <w:rFonts w:hint="eastAsia" w:ascii="仿宋_GB2312" w:eastAsia="仿宋_GB2312"/>
      <w:b/>
      <w:kern w:val="0"/>
      <w:sz w:val="28"/>
      <w:szCs w:val="20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3123</Words>
  <Characters>3831</Characters>
  <Lines>0</Lines>
  <Paragraphs>0</Paragraphs>
  <TotalTime>90</TotalTime>
  <ScaleCrop>false</ScaleCrop>
  <LinksUpToDate>false</LinksUpToDate>
  <CharactersWithSpaces>3927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2024-09-02T03:07:00Z</dcterms:created>
  <dc:creator>34510</dc:creator>
  <cp:lastModifiedBy>Administrator</cp:lastModifiedBy>
  <dcterms:modified xsi:type="dcterms:W3CDTF">2024-12-09T08:39:55Z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5DFD72582E6941FEAA09B6B978272A35_13</vt:lpwstr>
  </property>
</Properties>
</file>